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21B10">
        <w:rPr>
          <w:rFonts w:ascii="Times New Roman" w:hAnsi="Times New Roman"/>
          <w:bCs/>
          <w:sz w:val="25"/>
          <w:szCs w:val="25"/>
          <w:lang w:val="en-US"/>
        </w:rPr>
        <w:t>799</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21B10">
        <w:rPr>
          <w:rFonts w:ascii="Times New Roman" w:hAnsi="Times New Roman"/>
          <w:bCs/>
          <w:i/>
          <w:sz w:val="25"/>
          <w:szCs w:val="25"/>
          <w:lang w:val="en-US"/>
        </w:rPr>
        <w:t>24</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0608A" w:rsidP="00A1446F">
      <w:pPr>
        <w:tabs>
          <w:tab w:val="center" w:pos="7088"/>
        </w:tabs>
        <w:spacing w:before="120" w:after="0"/>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Căn cứ Nghị định số 41/2012/NĐ-CP ngày 08 tháng 5 năm 2012 của Chính phủ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934BD">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chuyên môn, nghiệp vụ </w:t>
      </w:r>
      <w:r w:rsidR="00012228">
        <w:rPr>
          <w:sz w:val="28"/>
          <w:szCs w:val="28"/>
          <w:lang w:val="en-US"/>
        </w:rPr>
        <w:t>đối với</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009F19A0">
        <w:rPr>
          <w:sz w:val="28"/>
          <w:szCs w:val="28"/>
          <w:lang w:val="en-US"/>
        </w:rPr>
        <w:t xml:space="preserve"> </w:t>
      </w:r>
      <w:r w:rsidR="009F19A0" w:rsidRPr="00012228">
        <w:rPr>
          <w:sz w:val="28"/>
          <w:szCs w:val="28"/>
          <w:lang w:val="en-US"/>
        </w:rPr>
        <w:t>(bao gồm diện biên chế</w:t>
      </w:r>
      <w:r w:rsidR="008B5B1F" w:rsidRPr="00012228">
        <w:rPr>
          <w:sz w:val="28"/>
          <w:szCs w:val="28"/>
          <w:lang w:val="en-US"/>
        </w:rPr>
        <w:t>, hợp đồng sở, hợp đồng trường;</w:t>
      </w:r>
      <w:r w:rsidR="009F19A0" w:rsidRPr="00012228">
        <w:rPr>
          <w:sz w:val="28"/>
          <w:szCs w:val="28"/>
          <w:lang w:val="en-US"/>
        </w:rPr>
        <w:t xml:space="preserve"> </w:t>
      </w:r>
      <w:r w:rsidR="0021655B" w:rsidRPr="00012228">
        <w:rPr>
          <w:sz w:val="28"/>
          <w:szCs w:val="28"/>
          <w:lang w:val="en-US"/>
        </w:rPr>
        <w:t>nhân viên</w:t>
      </w:r>
      <w:r w:rsidR="00DB03D9" w:rsidRPr="00012228">
        <w:rPr>
          <w:sz w:val="28"/>
          <w:szCs w:val="28"/>
          <w:lang w:val="en-US"/>
        </w:rPr>
        <w:t xml:space="preserve"> làm công tác chuyên môn</w:t>
      </w:r>
      <w:r w:rsidR="0021655B" w:rsidRPr="00012228">
        <w:rPr>
          <w:sz w:val="28"/>
          <w:szCs w:val="28"/>
          <w:lang w:val="en-US"/>
        </w:rPr>
        <w:t xml:space="preserve"> nghiệp vụ/lao động phổ thông; </w:t>
      </w:r>
      <w:r w:rsidR="000F6FD2" w:rsidRPr="00012228">
        <w:rPr>
          <w:sz w:val="28"/>
          <w:szCs w:val="28"/>
          <w:lang w:val="en-US"/>
        </w:rPr>
        <w:t>sau đây gọi chung là</w:t>
      </w:r>
      <w:r w:rsidR="008C7547" w:rsidRPr="00012228">
        <w:rPr>
          <w:sz w:val="28"/>
          <w:szCs w:val="28"/>
          <w:lang w:val="en-US"/>
        </w:rPr>
        <w:t xml:space="preserve"> nhân viên</w:t>
      </w:r>
      <w:r w:rsidR="000F6FD2" w:rsidRPr="00012228">
        <w:rPr>
          <w:sz w:val="28"/>
          <w:szCs w:val="28"/>
          <w:lang w:val="en-US"/>
        </w:rPr>
        <w:t xml:space="preserve"> </w:t>
      </w:r>
      <w:r w:rsidR="009F19A0" w:rsidRPr="00012228">
        <w:rPr>
          <w:sz w:val="28"/>
          <w:szCs w:val="28"/>
          <w:lang w:val="en-US"/>
        </w:rPr>
        <w:t xml:space="preserve">) </w:t>
      </w:r>
      <w:r w:rsidRPr="009B5A65">
        <w:rPr>
          <w:sz w:val="28"/>
          <w:szCs w:val="28"/>
        </w:rPr>
        <w:t xml:space="preserve">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437612" w:rsidRPr="00437612" w:rsidRDefault="00437612" w:rsidP="001F07A6">
      <w:pPr>
        <w:pStyle w:val="NormalWeb"/>
        <w:spacing w:before="120" w:beforeAutospacing="0" w:after="120" w:afterAutospacing="0"/>
        <w:ind w:firstLine="709"/>
        <w:jc w:val="both"/>
        <w:rPr>
          <w:sz w:val="28"/>
          <w:szCs w:val="28"/>
          <w:lang w:val="en-US"/>
        </w:rPr>
      </w:pP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lastRenderedPageBreak/>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của </w:t>
      </w:r>
      <w:r w:rsidRPr="009B5A65">
        <w:rPr>
          <w:sz w:val="28"/>
          <w:szCs w:val="28"/>
          <w:lang w:val="en-US"/>
        </w:rPr>
        <w:t xml:space="preserve">bản thân </w:t>
      </w:r>
      <w:r w:rsidRPr="009B5A65">
        <w:rPr>
          <w:sz w:val="28"/>
          <w:szCs w:val="28"/>
        </w:rPr>
        <w:t>để</w:t>
      </w:r>
      <w:r w:rsidRPr="009B5A65">
        <w:rPr>
          <w:sz w:val="28"/>
          <w:szCs w:val="28"/>
          <w:lang w:val="en-US"/>
        </w:rPr>
        <w:t xml:space="preserve"> từ đó</w:t>
      </w:r>
      <w:r w:rsidRPr="009B5A65">
        <w:rPr>
          <w:sz w:val="28"/>
          <w:szCs w:val="28"/>
        </w:rPr>
        <w:t xml:space="preserve"> có kế hoạch tự học, tự bồi dưỡng</w:t>
      </w:r>
      <w:r w:rsidR="00EE72DC">
        <w:rPr>
          <w:sz w:val="28"/>
          <w:szCs w:val="28"/>
          <w:lang w:val="en-US"/>
        </w:rPr>
        <w:t xml:space="preserve"> nâng cao trình độ nghiệp vụ</w:t>
      </w:r>
      <w:r w:rsidRPr="009B5A65">
        <w:rPr>
          <w:sz w:val="28"/>
          <w:szCs w:val="28"/>
        </w:rPr>
        <w:t>.</w:t>
      </w:r>
    </w:p>
    <w:p w:rsidR="00243A0B" w:rsidRPr="009B5A65" w:rsidRDefault="00DB05D3" w:rsidP="009E20D5">
      <w:pPr>
        <w:pStyle w:val="NormalWeb"/>
        <w:spacing w:before="120" w:beforeAutospacing="0" w:after="120" w:afterAutospacing="0"/>
        <w:ind w:firstLine="709"/>
        <w:jc w:val="both"/>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chuyên môn, nghiệp vụ </w:t>
      </w:r>
      <w:r w:rsidR="00012228">
        <w:rPr>
          <w:sz w:val="28"/>
          <w:szCs w:val="28"/>
          <w:lang w:val="en-US"/>
        </w:rPr>
        <w:t>đối với</w:t>
      </w:r>
      <w:r w:rsidR="00243A0B" w:rsidRPr="009B5A65">
        <w:rPr>
          <w:sz w:val="28"/>
          <w:szCs w:val="28"/>
          <w:lang w:val="en-US"/>
        </w:rPr>
        <w:t xml:space="preserve"> </w:t>
      </w:r>
      <w:r w:rsidR="007125AB" w:rsidRPr="007125AB">
        <w:rPr>
          <w:sz w:val="28"/>
          <w:szCs w:val="28"/>
          <w:lang w:val="en-US"/>
        </w:rPr>
        <w:t>viên chức quản lý</w:t>
      </w:r>
      <w:r w:rsidR="00243A0B" w:rsidRPr="009B5A65">
        <w:rPr>
          <w:sz w:val="28"/>
          <w:szCs w:val="28"/>
          <w:lang w:val="en-US"/>
        </w:rPr>
        <w:t>, nhân viên.</w:t>
      </w:r>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w:t>
      </w:r>
      <w:r w:rsidR="009E20D5" w:rsidRPr="008B5B1F">
        <w:rPr>
          <w:sz w:val="28"/>
          <w:szCs w:val="28"/>
          <w:lang w:val="en-US"/>
        </w:rPr>
        <w:t>trình độ</w:t>
      </w:r>
      <w:r w:rsidR="009E20D5">
        <w:rPr>
          <w:sz w:val="28"/>
          <w:szCs w:val="28"/>
          <w:lang w:val="en-US"/>
        </w:rPr>
        <w:t xml:space="preserve"> </w:t>
      </w:r>
      <w:r w:rsidR="000B5B74" w:rsidRPr="00942AC7">
        <w:rPr>
          <w:sz w:val="28"/>
          <w:szCs w:val="28"/>
          <w:lang w:val="en-US"/>
        </w:rPr>
        <w:t>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6634E0"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6634E0">
        <w:rPr>
          <w:sz w:val="28"/>
          <w:szCs w:val="28"/>
          <w:lang w:val="en-US"/>
        </w:rPr>
        <w:t>Trình độ lý luận chính trị</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Năng lực thực hiện</w:t>
      </w:r>
    </w:p>
    <w:p w:rsidR="00AE11D5"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437612" w:rsidRPr="00437612" w:rsidRDefault="0043761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437612">
        <w:rPr>
          <w:sz w:val="28"/>
          <w:szCs w:val="28"/>
          <w:lang w:val="en-US"/>
        </w:rPr>
        <w:t>Trình độ quản lý (đối với viên chức quản lý)</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r w:rsidR="009E20D5">
        <w:rPr>
          <w:sz w:val="28"/>
          <w:szCs w:val="28"/>
          <w:lang w:val="en-US"/>
        </w:rPr>
        <w:t xml:space="preserve"> </w:t>
      </w:r>
      <w:r w:rsidR="009E20D5" w:rsidRPr="008B5B1F">
        <w:rPr>
          <w:sz w:val="28"/>
          <w:szCs w:val="28"/>
          <w:lang w:val="en-US"/>
        </w:rPr>
        <w:t>trình độ chuyên môn nghiệp vụ/tay nghề</w:t>
      </w:r>
      <w:r w:rsidR="009E20D5">
        <w:rPr>
          <w:sz w:val="28"/>
          <w:szCs w:val="28"/>
          <w:lang w:val="en-US"/>
        </w:rPr>
        <w:t>.</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r w:rsidR="00CA5C59">
        <w:rPr>
          <w:sz w:val="28"/>
          <w:szCs w:val="28"/>
          <w:lang w:val="en-US"/>
        </w:rPr>
        <w:t xml:space="preserve"> </w:t>
      </w:r>
      <w:r w:rsidR="00CA5C59" w:rsidRPr="008B5B1F">
        <w:rPr>
          <w:sz w:val="28"/>
          <w:szCs w:val="28"/>
          <w:lang w:val="en-US"/>
        </w:rPr>
        <w:t xml:space="preserve">(Công đoàn, Đoàn thanh niên, Hội sinh viên, </w:t>
      </w:r>
      <w:r w:rsidR="00212351" w:rsidRPr="008B5B1F">
        <w:rPr>
          <w:sz w:val="28"/>
          <w:szCs w:val="28"/>
          <w:lang w:val="en-US"/>
        </w:rPr>
        <w:t xml:space="preserve">phong trào </w:t>
      </w:r>
      <w:r w:rsidR="00CA5C59" w:rsidRPr="008B5B1F">
        <w:rPr>
          <w:sz w:val="28"/>
          <w:szCs w:val="28"/>
          <w:lang w:val="en-US"/>
        </w:rPr>
        <w:t>do ngành giáo dục phát động…)</w:t>
      </w:r>
      <w:r w:rsidR="00CA5C59">
        <w:rPr>
          <w:sz w:val="28"/>
          <w:szCs w:val="28"/>
          <w:lang w:val="en-US"/>
        </w:rPr>
        <w:t xml:space="preserve"> </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r w:rsidR="00212351">
        <w:rPr>
          <w:sz w:val="28"/>
          <w:szCs w:val="28"/>
          <w:lang w:val="en-US"/>
        </w:rPr>
        <w:t>.</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r w:rsidR="00212351" w:rsidRPr="008B5B1F">
        <w:rPr>
          <w:sz w:val="28"/>
          <w:szCs w:val="28"/>
          <w:lang w:val="en-US"/>
        </w:rPr>
        <w:t>(Tham gia đào tạo miễn phí/tài trợ…)</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0D3B92" w:rsidRPr="00A63341" w:rsidRDefault="000D3B92" w:rsidP="006634E0">
      <w:pPr>
        <w:pStyle w:val="NormalWeb"/>
        <w:numPr>
          <w:ilvl w:val="0"/>
          <w:numId w:val="5"/>
        </w:numPr>
        <w:tabs>
          <w:tab w:val="left" w:pos="1134"/>
        </w:tabs>
        <w:spacing w:before="120" w:beforeAutospacing="0" w:after="120" w:afterAutospacing="0"/>
        <w:ind w:left="0" w:firstLine="709"/>
        <w:jc w:val="both"/>
        <w:rPr>
          <w:sz w:val="28"/>
          <w:szCs w:val="28"/>
          <w:lang w:val="en-US"/>
        </w:rPr>
      </w:pPr>
      <w:r w:rsidRPr="00A63341">
        <w:rPr>
          <w:sz w:val="28"/>
          <w:szCs w:val="28"/>
          <w:lang w:val="en-US"/>
        </w:rPr>
        <w:t>Nghị định số 68/2000/NĐ-CP ngày 17 tháng 11 năm 2000 của Chính phủ về thực hiện chế độ hợp đồng một số loại công việc</w:t>
      </w:r>
      <w:r w:rsidR="002F2798" w:rsidRPr="00A63341">
        <w:rPr>
          <w:sz w:val="28"/>
          <w:szCs w:val="28"/>
          <w:lang w:val="en-US"/>
        </w:rPr>
        <w:t xml:space="preserve"> trong cơ quan hành chính nhà nước, đơn vị sự nghiệp;</w:t>
      </w:r>
    </w:p>
    <w:p w:rsidR="00D51DF1" w:rsidRPr="00A63341" w:rsidRDefault="00D51DF1" w:rsidP="006634E0">
      <w:pPr>
        <w:pStyle w:val="NormalWeb"/>
        <w:numPr>
          <w:ilvl w:val="0"/>
          <w:numId w:val="5"/>
        </w:numPr>
        <w:tabs>
          <w:tab w:val="left" w:pos="1134"/>
        </w:tabs>
        <w:spacing w:before="120" w:beforeAutospacing="0" w:after="120" w:afterAutospacing="0"/>
        <w:ind w:left="0" w:firstLine="709"/>
        <w:jc w:val="both"/>
        <w:rPr>
          <w:sz w:val="28"/>
          <w:szCs w:val="28"/>
          <w:lang w:val="en-US"/>
        </w:rPr>
      </w:pPr>
      <w:r w:rsidRPr="00A63341">
        <w:rPr>
          <w:sz w:val="28"/>
          <w:szCs w:val="28"/>
          <w:lang w:val="en-US"/>
        </w:rPr>
        <w:t>Thông tư số </w:t>
      </w:r>
      <w:hyperlink r:id="rId9" w:tgtFrame="_blank" w:history="1">
        <w:r w:rsidRPr="00A63341">
          <w:rPr>
            <w:sz w:val="28"/>
            <w:szCs w:val="28"/>
            <w:lang w:val="en-US"/>
          </w:rPr>
          <w:t>09/2010/TT-BNV</w:t>
        </w:r>
      </w:hyperlink>
      <w:r w:rsidRPr="00A63341">
        <w:rPr>
          <w:sz w:val="28"/>
          <w:szCs w:val="28"/>
          <w:lang w:val="en-US"/>
        </w:rPr>
        <w:t xml:space="preserve"> ngày </w:t>
      </w:r>
      <w:r w:rsidR="00082805" w:rsidRPr="00A63341">
        <w:rPr>
          <w:sz w:val="28"/>
          <w:szCs w:val="28"/>
          <w:lang w:val="en-US"/>
        </w:rPr>
        <w:t>11</w:t>
      </w:r>
      <w:r w:rsidRPr="00A63341">
        <w:rPr>
          <w:sz w:val="28"/>
          <w:szCs w:val="28"/>
          <w:lang w:val="en-US"/>
        </w:rPr>
        <w:t> tháng </w:t>
      </w:r>
      <w:r w:rsidR="00082805" w:rsidRPr="00A63341">
        <w:rPr>
          <w:sz w:val="28"/>
          <w:szCs w:val="28"/>
          <w:lang w:val="en-US"/>
        </w:rPr>
        <w:t>9</w:t>
      </w:r>
      <w:r w:rsidRPr="00A63341">
        <w:rPr>
          <w:sz w:val="28"/>
          <w:szCs w:val="28"/>
          <w:lang w:val="en-US"/>
        </w:rPr>
        <w:t xml:space="preserve"> năm 201</w:t>
      </w:r>
      <w:r w:rsidR="00082805" w:rsidRPr="00A63341">
        <w:rPr>
          <w:sz w:val="28"/>
          <w:szCs w:val="28"/>
          <w:lang w:val="en-US"/>
        </w:rPr>
        <w:t>0</w:t>
      </w:r>
      <w:r w:rsidRPr="00A63341">
        <w:rPr>
          <w:sz w:val="28"/>
          <w:szCs w:val="28"/>
          <w:lang w:val="en-US"/>
        </w:rPr>
        <w:t xml:space="preserve"> của Bộ Nội vụ </w:t>
      </w:r>
      <w:r w:rsidR="00082805" w:rsidRPr="00A63341">
        <w:rPr>
          <w:sz w:val="28"/>
          <w:szCs w:val="28"/>
          <w:lang w:val="en-US"/>
        </w:rPr>
        <w:t>ban hành</w:t>
      </w:r>
      <w:r w:rsidRPr="00A63341">
        <w:rPr>
          <w:sz w:val="28"/>
          <w:szCs w:val="28"/>
          <w:lang w:val="en-US"/>
        </w:rPr>
        <w:t xml:space="preserve"> tiêu chuẩn nghiệp vụ các ngạch công chức chuyên ngành </w:t>
      </w:r>
      <w:r w:rsidR="00082805" w:rsidRPr="00A63341">
        <w:rPr>
          <w:sz w:val="28"/>
          <w:szCs w:val="28"/>
          <w:lang w:val="en-US"/>
        </w:rPr>
        <w:t>kế toán, thuế, hải quan, dự trữ</w:t>
      </w:r>
      <w:r w:rsidRPr="00A63341">
        <w:rPr>
          <w:sz w:val="28"/>
          <w:szCs w:val="28"/>
          <w:lang w:val="en-US"/>
        </w:rPr>
        <w:t>;</w:t>
      </w:r>
    </w:p>
    <w:p w:rsidR="009E6D02" w:rsidRPr="00A63341" w:rsidRDefault="009E6D02" w:rsidP="006634E0">
      <w:pPr>
        <w:pStyle w:val="NormalWeb"/>
        <w:numPr>
          <w:ilvl w:val="0"/>
          <w:numId w:val="5"/>
        </w:numPr>
        <w:tabs>
          <w:tab w:val="left" w:pos="1134"/>
        </w:tabs>
        <w:spacing w:before="120" w:beforeAutospacing="0" w:after="120" w:afterAutospacing="0"/>
        <w:ind w:left="0" w:firstLine="709"/>
        <w:jc w:val="both"/>
        <w:rPr>
          <w:sz w:val="28"/>
          <w:szCs w:val="28"/>
          <w:lang w:val="en-US"/>
        </w:rPr>
      </w:pPr>
      <w:r w:rsidRPr="00A63341">
        <w:rPr>
          <w:sz w:val="28"/>
          <w:szCs w:val="28"/>
          <w:lang w:val="en-US"/>
        </w:rPr>
        <w:t>Thông tư</w:t>
      </w:r>
      <w:r w:rsidR="00846525" w:rsidRPr="00A63341">
        <w:rPr>
          <w:sz w:val="28"/>
          <w:szCs w:val="28"/>
          <w:lang w:val="en-US"/>
        </w:rPr>
        <w:t xml:space="preserve"> </w:t>
      </w:r>
      <w:r w:rsidRPr="00A63341">
        <w:rPr>
          <w:sz w:val="28"/>
          <w:szCs w:val="28"/>
          <w:lang w:val="en-US"/>
        </w:rPr>
        <w:t xml:space="preserve"> số </w:t>
      </w:r>
      <w:hyperlink r:id="rId10" w:tgtFrame="_blank" w:history="1">
        <w:r w:rsidR="006634E0" w:rsidRPr="00A63341">
          <w:rPr>
            <w:sz w:val="28"/>
            <w:szCs w:val="28"/>
            <w:lang w:val="en-US"/>
          </w:rPr>
          <w:t>11</w:t>
        </w:r>
        <w:r w:rsidRPr="00A63341">
          <w:rPr>
            <w:sz w:val="28"/>
            <w:szCs w:val="28"/>
            <w:lang w:val="en-US"/>
          </w:rPr>
          <w:t>/2014/TT-BNV</w:t>
        </w:r>
      </w:hyperlink>
      <w:r w:rsidRPr="00A63341">
        <w:rPr>
          <w:sz w:val="28"/>
          <w:szCs w:val="28"/>
          <w:lang w:val="en-US"/>
        </w:rPr>
        <w:t> ngày 0</w:t>
      </w:r>
      <w:r w:rsidR="006634E0" w:rsidRPr="00A63341">
        <w:rPr>
          <w:sz w:val="28"/>
          <w:szCs w:val="28"/>
          <w:lang w:val="en-US"/>
        </w:rPr>
        <w:t>9</w:t>
      </w:r>
      <w:r w:rsidRPr="00A63341">
        <w:rPr>
          <w:sz w:val="28"/>
          <w:szCs w:val="28"/>
          <w:lang w:val="en-US"/>
        </w:rPr>
        <w:t> tháng 10 năm 2014 của Bộ Nội vụ </w:t>
      </w:r>
      <w:bookmarkStart w:id="0" w:name="loai_1_name"/>
      <w:r w:rsidR="006634E0" w:rsidRPr="00A63341">
        <w:rPr>
          <w:sz w:val="28"/>
          <w:szCs w:val="28"/>
          <w:lang w:val="en-US"/>
        </w:rPr>
        <w:t>Quy định chức danh, mã số ngạch và tiêu chuẩn nghiệp vụ chuyên môn các ngạch công chức chuyên ngành hành chín</w:t>
      </w:r>
      <w:bookmarkEnd w:id="0"/>
      <w:r w:rsidR="006634E0" w:rsidRPr="00A63341">
        <w:rPr>
          <w:sz w:val="28"/>
          <w:szCs w:val="28"/>
          <w:lang w:val="en-US"/>
        </w:rPr>
        <w:t>h</w:t>
      </w:r>
      <w:r w:rsidRPr="00A63341">
        <w:rPr>
          <w:sz w:val="28"/>
          <w:szCs w:val="28"/>
          <w:lang w:val="en-US"/>
        </w:rPr>
        <w:t>;</w:t>
      </w:r>
    </w:p>
    <w:p w:rsidR="002A19B4" w:rsidRPr="00A63341" w:rsidRDefault="002A19B4" w:rsidP="006634E0">
      <w:pPr>
        <w:pStyle w:val="NormalWeb"/>
        <w:numPr>
          <w:ilvl w:val="0"/>
          <w:numId w:val="5"/>
        </w:numPr>
        <w:tabs>
          <w:tab w:val="left" w:pos="1134"/>
        </w:tabs>
        <w:spacing w:before="120" w:beforeAutospacing="0" w:after="120" w:afterAutospacing="0"/>
        <w:ind w:left="0" w:firstLine="709"/>
        <w:jc w:val="both"/>
        <w:rPr>
          <w:sz w:val="28"/>
          <w:szCs w:val="28"/>
          <w:lang w:val="en-US"/>
        </w:rPr>
      </w:pPr>
      <w:r w:rsidRPr="00A63341">
        <w:rPr>
          <w:sz w:val="28"/>
          <w:szCs w:val="28"/>
          <w:lang w:val="en-US"/>
        </w:rPr>
        <w:lastRenderedPageBreak/>
        <w:t>Thông tư  số </w:t>
      </w:r>
      <w:hyperlink r:id="rId11" w:tgtFrame="_blank" w:history="1">
        <w:r w:rsidRPr="00A63341">
          <w:rPr>
            <w:sz w:val="28"/>
            <w:szCs w:val="28"/>
            <w:lang w:val="en-US"/>
          </w:rPr>
          <w:t>05/2017/TT-BNV</w:t>
        </w:r>
      </w:hyperlink>
      <w:r w:rsidRPr="00A63341">
        <w:rPr>
          <w:sz w:val="28"/>
          <w:szCs w:val="28"/>
          <w:lang w:val="en-US"/>
        </w:rPr>
        <w:t> ngày 15 tháng 8 năm 2017 của Bộ Nội vụ về</w:t>
      </w:r>
      <w:r w:rsidR="00437612" w:rsidRPr="00A63341">
        <w:rPr>
          <w:sz w:val="28"/>
          <w:szCs w:val="28"/>
          <w:lang w:val="en-US"/>
        </w:rPr>
        <w:t xml:space="preserve"> </w:t>
      </w:r>
      <w:r w:rsidRPr="00A63341">
        <w:rPr>
          <w:sz w:val="28"/>
          <w:szCs w:val="28"/>
          <w:lang w:val="en-US"/>
        </w:rPr>
        <w:t xml:space="preserve">sửa đổi, bổ sung một số điều của </w:t>
      </w:r>
      <w:r w:rsidR="00846525" w:rsidRPr="00A63341">
        <w:rPr>
          <w:sz w:val="28"/>
          <w:szCs w:val="28"/>
          <w:lang w:val="en-US"/>
        </w:rPr>
        <w:t>Thông tư số </w:t>
      </w:r>
      <w:hyperlink r:id="rId12" w:tgtFrame="_blank" w:history="1">
        <w:r w:rsidR="00846525" w:rsidRPr="00A63341">
          <w:rPr>
            <w:sz w:val="28"/>
            <w:szCs w:val="28"/>
            <w:lang w:val="en-US"/>
          </w:rPr>
          <w:t>11/2014/TT-BNV</w:t>
        </w:r>
      </w:hyperlink>
      <w:r w:rsidR="00846525" w:rsidRPr="00A63341">
        <w:rPr>
          <w:sz w:val="28"/>
          <w:szCs w:val="28"/>
          <w:lang w:val="en-US"/>
        </w:rPr>
        <w:t> ngày 09 tháng 10 năm 2014 và Thông tư số 13/2010/TT-BNV ngày 30 tháng 12 năm 2010 của Bộ trưởng Bộ Nội vụ về</w:t>
      </w:r>
      <w:r w:rsidRPr="00A63341">
        <w:rPr>
          <w:sz w:val="28"/>
          <w:szCs w:val="28"/>
          <w:lang w:val="en-US"/>
        </w:rPr>
        <w:t xml:space="preserve"> tiêu chuẩn nghiệp vụ chuyên môn</w:t>
      </w:r>
      <w:r w:rsidR="00846525" w:rsidRPr="00A63341">
        <w:rPr>
          <w:sz w:val="28"/>
          <w:szCs w:val="28"/>
          <w:lang w:val="en-US"/>
        </w:rPr>
        <w:t>, bổ nhiệm ngạch và xếp lương đối với</w:t>
      </w:r>
      <w:r w:rsidRPr="00A63341">
        <w:rPr>
          <w:sz w:val="28"/>
          <w:szCs w:val="28"/>
          <w:lang w:val="en-US"/>
        </w:rPr>
        <w:t xml:space="preserve"> các ngạch công chức chuyên ngành hành chính</w:t>
      </w:r>
      <w:r w:rsidR="00846525" w:rsidRPr="00A63341">
        <w:rPr>
          <w:sz w:val="28"/>
          <w:szCs w:val="28"/>
          <w:lang w:val="en-US"/>
        </w:rPr>
        <w:t xml:space="preserve"> và việc tổ chức thi nâng ngạch công chức</w:t>
      </w:r>
      <w:r w:rsidRPr="00A63341">
        <w:rPr>
          <w:sz w:val="28"/>
          <w:szCs w:val="28"/>
          <w:lang w:val="en-US"/>
        </w:rPr>
        <w:t>;</w:t>
      </w:r>
    </w:p>
    <w:p w:rsidR="006634E0" w:rsidRPr="009B5A65" w:rsidRDefault="006634E0"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4"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A63341">
      <w:pPr>
        <w:pStyle w:val="NormalWeb"/>
        <w:numPr>
          <w:ilvl w:val="0"/>
          <w:numId w:val="5"/>
        </w:numPr>
        <w:tabs>
          <w:tab w:val="left" w:pos="1134"/>
        </w:tabs>
        <w:spacing w:before="160" w:beforeAutospacing="0" w:after="160" w:afterAutospacing="0"/>
        <w:ind w:left="0" w:firstLine="709"/>
        <w:jc w:val="both"/>
        <w:rPr>
          <w:sz w:val="28"/>
          <w:szCs w:val="28"/>
          <w:lang w:val="en-US"/>
        </w:rPr>
      </w:pPr>
      <w:r w:rsidRPr="009B5A65">
        <w:rPr>
          <w:sz w:val="28"/>
          <w:szCs w:val="28"/>
          <w:lang w:val="en-US"/>
        </w:rPr>
        <w:t xml:space="preserve">Thông tư </w:t>
      </w:r>
      <w:r w:rsidRPr="009B5A65">
        <w:rPr>
          <w:sz w:val="28"/>
          <w:szCs w:val="28"/>
        </w:rPr>
        <w:t>số </w:t>
      </w:r>
      <w:hyperlink r:id="rId15"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A63341">
      <w:pPr>
        <w:pStyle w:val="NormalWeb"/>
        <w:numPr>
          <w:ilvl w:val="0"/>
          <w:numId w:val="5"/>
        </w:numPr>
        <w:tabs>
          <w:tab w:val="left" w:pos="1134"/>
        </w:tabs>
        <w:spacing w:before="160" w:beforeAutospacing="0" w:after="16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6"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63341">
      <w:pPr>
        <w:pStyle w:val="NormalWeb"/>
        <w:numPr>
          <w:ilvl w:val="0"/>
          <w:numId w:val="3"/>
        </w:numPr>
        <w:tabs>
          <w:tab w:val="left" w:pos="1134"/>
        </w:tabs>
        <w:spacing w:before="160" w:beforeAutospacing="0" w:after="16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A63341">
      <w:pPr>
        <w:pStyle w:val="NormalWeb"/>
        <w:spacing w:before="160" w:beforeAutospacing="0" w:after="16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
    <w:p w:rsidR="00606C1D" w:rsidRPr="00A1446F" w:rsidRDefault="00606C1D" w:rsidP="00A63341">
      <w:pPr>
        <w:pStyle w:val="NormalWeb"/>
        <w:numPr>
          <w:ilvl w:val="0"/>
          <w:numId w:val="1"/>
        </w:numPr>
        <w:tabs>
          <w:tab w:val="left" w:pos="1134"/>
        </w:tabs>
        <w:spacing w:before="160" w:beforeAutospacing="0" w:after="16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63341">
      <w:pPr>
        <w:pStyle w:val="NormalWeb"/>
        <w:numPr>
          <w:ilvl w:val="0"/>
          <w:numId w:val="7"/>
        </w:numPr>
        <w:tabs>
          <w:tab w:val="left" w:pos="1134"/>
        </w:tabs>
        <w:spacing w:before="160" w:beforeAutospacing="0" w:after="16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A63341">
      <w:pPr>
        <w:pStyle w:val="NormalWeb"/>
        <w:spacing w:before="160" w:beforeAutospacing="0" w:after="16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theo 3 mức: 0, 1, 2. Cụ thể:</w:t>
      </w:r>
    </w:p>
    <w:p w:rsidR="00606C1D" w:rsidRPr="009B5A65" w:rsidRDefault="00606C1D" w:rsidP="00A63341">
      <w:pPr>
        <w:pStyle w:val="NormalWeb"/>
        <w:numPr>
          <w:ilvl w:val="0"/>
          <w:numId w:val="5"/>
        </w:numPr>
        <w:tabs>
          <w:tab w:val="left" w:pos="1134"/>
        </w:tabs>
        <w:spacing w:before="160" w:beforeAutospacing="0" w:after="16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A63341">
      <w:pPr>
        <w:pStyle w:val="NormalWeb"/>
        <w:numPr>
          <w:ilvl w:val="0"/>
          <w:numId w:val="5"/>
        </w:numPr>
        <w:tabs>
          <w:tab w:val="left" w:pos="1134"/>
        </w:tabs>
        <w:spacing w:before="160" w:beforeAutospacing="0" w:after="16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A63341">
      <w:pPr>
        <w:pStyle w:val="NormalWeb"/>
        <w:numPr>
          <w:ilvl w:val="0"/>
          <w:numId w:val="5"/>
        </w:numPr>
        <w:tabs>
          <w:tab w:val="left" w:pos="1134"/>
        </w:tabs>
        <w:spacing w:before="160" w:beforeAutospacing="0" w:after="16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A63341">
      <w:pPr>
        <w:pStyle w:val="NormalWeb"/>
        <w:spacing w:before="160" w:beforeAutospacing="0" w:after="16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A63341">
      <w:pPr>
        <w:pStyle w:val="NormalWeb"/>
        <w:spacing w:before="160" w:beforeAutospacing="0" w:after="16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00A67AE7">
        <w:rPr>
          <w:sz w:val="28"/>
          <w:szCs w:val="28"/>
          <w:lang w:val="en-US"/>
        </w:rPr>
        <w:t xml:space="preserve"> là</w:t>
      </w:r>
      <w:r w:rsidRPr="00606C1D">
        <w:rPr>
          <w:sz w:val="28"/>
          <w:szCs w:val="28"/>
          <w:lang w:val="en-US"/>
        </w:rPr>
        <w:t xml:space="preserve"> </w:t>
      </w:r>
      <w:r w:rsidR="008224F7" w:rsidRPr="00141FB6">
        <w:rPr>
          <w:color w:val="FF0000"/>
          <w:sz w:val="28"/>
          <w:szCs w:val="28"/>
          <w:lang w:val="en-US"/>
        </w:rPr>
        <w:t>7</w:t>
      </w:r>
      <w:r w:rsidR="007931DD" w:rsidRPr="00141FB6">
        <w:rPr>
          <w:color w:val="FF0000"/>
          <w:sz w:val="28"/>
          <w:szCs w:val="28"/>
          <w:lang w:val="en-US"/>
        </w:rPr>
        <w:t>0</w:t>
      </w:r>
      <w:r w:rsidRPr="00141FB6">
        <w:rPr>
          <w:color w:val="FF0000"/>
          <w:sz w:val="28"/>
          <w:szCs w:val="28"/>
          <w:lang w:val="en-US"/>
        </w:rPr>
        <w:t xml:space="preserve"> </w:t>
      </w:r>
      <w:r w:rsidRPr="00606C1D">
        <w:rPr>
          <w:sz w:val="28"/>
          <w:szCs w:val="28"/>
          <w:lang w:val="en-US"/>
        </w:rPr>
        <w:t>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viên</w:t>
      </w:r>
      <w:r w:rsidR="00A67AE7">
        <w:rPr>
          <w:sz w:val="28"/>
          <w:szCs w:val="28"/>
          <w:lang w:val="en-US"/>
        </w:rPr>
        <w:t xml:space="preserve"> </w:t>
      </w:r>
      <w:r w:rsidR="00BF3655" w:rsidRPr="00141FB6">
        <w:rPr>
          <w:sz w:val="28"/>
          <w:szCs w:val="28"/>
          <w:lang w:val="en-US"/>
        </w:rPr>
        <w:t xml:space="preserve">nghiệp vụ </w:t>
      </w:r>
      <w:r w:rsidR="00D71A04" w:rsidRPr="00606C1D">
        <w:rPr>
          <w:sz w:val="28"/>
          <w:szCs w:val="28"/>
          <w:lang w:val="en-US"/>
        </w:rPr>
        <w:t xml:space="preserve">là </w:t>
      </w:r>
      <w:r w:rsidR="00141FB6" w:rsidRPr="00141FB6">
        <w:rPr>
          <w:color w:val="FF0000"/>
          <w:sz w:val="28"/>
          <w:szCs w:val="28"/>
          <w:lang w:val="en-US"/>
        </w:rPr>
        <w:t>58</w:t>
      </w:r>
      <w:r w:rsidR="00D71A04" w:rsidRPr="00606C1D">
        <w:rPr>
          <w:sz w:val="28"/>
          <w:szCs w:val="28"/>
          <w:lang w:val="en-US"/>
        </w:rPr>
        <w:t xml:space="preserve"> điểm</w:t>
      </w:r>
      <w:r w:rsidR="008224F7">
        <w:rPr>
          <w:sz w:val="28"/>
          <w:szCs w:val="28"/>
          <w:lang w:val="en-US"/>
        </w:rPr>
        <w:t xml:space="preserve">, </w:t>
      </w:r>
      <w:r w:rsidR="00A67AE7">
        <w:rPr>
          <w:sz w:val="28"/>
          <w:szCs w:val="28"/>
          <w:lang w:val="en-US"/>
        </w:rPr>
        <w:t xml:space="preserve">nhân </w:t>
      </w:r>
      <w:r w:rsidR="00A67AE7" w:rsidRPr="007125AB">
        <w:rPr>
          <w:sz w:val="28"/>
          <w:szCs w:val="28"/>
          <w:lang w:val="en-US"/>
        </w:rPr>
        <w:t>viên</w:t>
      </w:r>
      <w:r w:rsidR="00A67AE7">
        <w:rPr>
          <w:sz w:val="28"/>
          <w:szCs w:val="28"/>
          <w:lang w:val="en-US"/>
        </w:rPr>
        <w:t xml:space="preserve"> </w:t>
      </w:r>
      <w:r w:rsidR="008224F7" w:rsidRPr="008B5B1F">
        <w:rPr>
          <w:sz w:val="28"/>
          <w:szCs w:val="28"/>
          <w:lang w:val="en-US"/>
        </w:rPr>
        <w:t xml:space="preserve">lao động phổ thông </w:t>
      </w:r>
      <w:r w:rsidR="008224F7" w:rsidRPr="00141FB6">
        <w:rPr>
          <w:sz w:val="28"/>
          <w:szCs w:val="28"/>
          <w:lang w:val="en-US"/>
        </w:rPr>
        <w:t xml:space="preserve">là </w:t>
      </w:r>
      <w:r w:rsidR="008C2424">
        <w:rPr>
          <w:color w:val="FF0000"/>
          <w:sz w:val="28"/>
          <w:szCs w:val="28"/>
          <w:lang w:val="en-US"/>
        </w:rPr>
        <w:t>40</w:t>
      </w:r>
      <w:bookmarkStart w:id="1" w:name="_GoBack"/>
      <w:bookmarkEnd w:id="1"/>
      <w:r w:rsidR="008224F7" w:rsidRPr="00141FB6">
        <w:rPr>
          <w:sz w:val="28"/>
          <w:szCs w:val="28"/>
          <w:lang w:val="en-US"/>
        </w:rPr>
        <w:t xml:space="preserve"> </w:t>
      </w:r>
      <w:r w:rsidR="008224F7" w:rsidRPr="008B5B1F">
        <w:rPr>
          <w:sz w:val="28"/>
          <w:szCs w:val="28"/>
          <w:lang w:val="en-US"/>
        </w:rPr>
        <w:t>điểm</w:t>
      </w:r>
      <w:r w:rsidRPr="008B5B1F">
        <w:rPr>
          <w:sz w:val="28"/>
          <w:szCs w:val="28"/>
          <w:lang w:val="en-US"/>
        </w:rPr>
        <w:t>.</w:t>
      </w:r>
    </w:p>
    <w:p w:rsidR="00606C1D" w:rsidRDefault="00FC75EE" w:rsidP="00A63341">
      <w:pPr>
        <w:pStyle w:val="NormalWeb"/>
        <w:spacing w:before="160" w:beforeAutospacing="0" w:after="16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141FB6" w:rsidRDefault="00141FB6" w:rsidP="006D072B">
      <w:pPr>
        <w:pStyle w:val="NormalWeb"/>
        <w:spacing w:before="120" w:beforeAutospacing="0" w:after="120" w:afterAutospacing="0"/>
        <w:ind w:firstLine="720"/>
        <w:jc w:val="both"/>
        <w:rPr>
          <w:sz w:val="28"/>
          <w:szCs w:val="28"/>
          <w:lang w:val="en-US"/>
        </w:rPr>
      </w:pPr>
    </w:p>
    <w:p w:rsidR="00606C1D" w:rsidRPr="00B77E9B" w:rsidRDefault="00FC75EE" w:rsidP="006D072B">
      <w:pPr>
        <w:pStyle w:val="NormalWeb"/>
        <w:spacing w:before="120" w:beforeAutospacing="0" w:after="120" w:afterAutospacing="0"/>
        <w:ind w:firstLine="720"/>
        <w:jc w:val="both"/>
        <w:rPr>
          <w:strike/>
          <w:sz w:val="28"/>
          <w:szCs w:val="28"/>
          <w:lang w:val="en-US"/>
        </w:rPr>
      </w:pPr>
      <w:r>
        <w:rPr>
          <w:sz w:val="28"/>
          <w:szCs w:val="28"/>
          <w:lang w:val="en-US"/>
        </w:rPr>
        <w:lastRenderedPageBreak/>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w:t>
      </w:r>
      <w:r w:rsidR="00B77E9B">
        <w:rPr>
          <w:sz w:val="28"/>
          <w:szCs w:val="28"/>
          <w:lang w:val="en-US"/>
        </w:rPr>
        <w:t xml:space="preserve">Đối với </w:t>
      </w:r>
      <w:r w:rsidR="006D072B">
        <w:rPr>
          <w:sz w:val="28"/>
          <w:szCs w:val="28"/>
          <w:lang w:val="en-US"/>
        </w:rPr>
        <w:t>GV kiêm chức</w:t>
      </w:r>
      <w:r w:rsidR="00B77E9B">
        <w:rPr>
          <w:sz w:val="28"/>
          <w:szCs w:val="28"/>
          <w:lang w:val="en-US"/>
        </w:rPr>
        <w:t>,</w:t>
      </w:r>
      <w:r w:rsidR="006D072B">
        <w:rPr>
          <w:sz w:val="28"/>
          <w:szCs w:val="28"/>
          <w:lang w:val="en-US"/>
        </w:rPr>
        <w:t xml:space="preserve"> </w:t>
      </w:r>
      <w:r w:rsidR="00176D5F" w:rsidRPr="00A67AE7">
        <w:rPr>
          <w:sz w:val="28"/>
          <w:szCs w:val="28"/>
          <w:lang w:val="en-US"/>
        </w:rPr>
        <w:t>ngoài việc đánh giá chuẩn giáo viên theo qui định (đang hưởng mã ngạch GV)</w:t>
      </w:r>
      <w:r w:rsidR="00B77E9B" w:rsidRPr="00A67AE7">
        <w:rPr>
          <w:sz w:val="28"/>
          <w:szCs w:val="28"/>
          <w:lang w:val="en-US"/>
        </w:rPr>
        <w:t xml:space="preserve"> thì phải </w:t>
      </w:r>
      <w:r w:rsidR="006D072B" w:rsidRPr="00A67AE7">
        <w:rPr>
          <w:sz w:val="28"/>
          <w:szCs w:val="28"/>
          <w:lang w:val="en-US"/>
        </w:rPr>
        <w:t>đánh giá, xếp loại viên chức quản lý</w:t>
      </w:r>
      <w:r w:rsidR="00C755C3" w:rsidRPr="00A67AE7">
        <w:rPr>
          <w:sz w:val="28"/>
          <w:szCs w:val="28"/>
          <w:lang w:val="en-US"/>
        </w:rPr>
        <w:t>/</w:t>
      </w:r>
      <w:r w:rsidR="006D072B" w:rsidRPr="00A67AE7">
        <w:rPr>
          <w:sz w:val="28"/>
          <w:szCs w:val="28"/>
          <w:lang w:val="en-US"/>
        </w:rPr>
        <w:t>nhân viên</w:t>
      </w:r>
      <w:r w:rsidR="00B77E9B" w:rsidRPr="00A67AE7">
        <w:rPr>
          <w:sz w:val="28"/>
          <w:szCs w:val="28"/>
          <w:lang w:val="en-US"/>
        </w:rPr>
        <w:t xml:space="preserve"> tại các vị trí đang đảm nhiệm.</w:t>
      </w:r>
      <w:r w:rsidR="006D072B" w:rsidRPr="00A67AE7">
        <w:rPr>
          <w:sz w:val="28"/>
          <w:szCs w:val="28"/>
          <w:lang w:val="en-US"/>
        </w:rPr>
        <w:t xml:space="preserve"> </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2" w:name="dieu_49"/>
      <w:r w:rsidRPr="00FC75EE">
        <w:rPr>
          <w:b/>
          <w:sz w:val="28"/>
          <w:szCs w:val="28"/>
          <w:lang w:val="en-US"/>
        </w:rPr>
        <w:t>Xếp loại</w:t>
      </w:r>
      <w:bookmarkEnd w:id="2"/>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giá theo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 thực hiện tự đánh giá theo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lastRenderedPageBreak/>
        <w:t>N</w:t>
      </w:r>
      <w:r w:rsidRPr="00B87139">
        <w:rPr>
          <w:sz w:val="28"/>
          <w:szCs w:val="28"/>
          <w:lang w:val="en-US"/>
        </w:rPr>
        <w:t>hân viên</w:t>
      </w:r>
      <w:r>
        <w:rPr>
          <w:sz w:val="28"/>
          <w:szCs w:val="28"/>
          <w:lang w:val="en-US"/>
        </w:rPr>
        <w:t xml:space="preserve"> </w:t>
      </w:r>
      <w:r w:rsidR="000A5DC1">
        <w:rPr>
          <w:sz w:val="28"/>
          <w:szCs w:val="28"/>
          <w:lang w:val="en-US"/>
        </w:rPr>
        <w:t xml:space="preserve">lao động phổ thông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r w:rsidR="00A32911" w:rsidRPr="00EB6043">
        <w:rPr>
          <w:sz w:val="28"/>
          <w:szCs w:val="28"/>
          <w:lang w:val="en-US"/>
        </w:rPr>
        <w:t xml:space="preserve">theo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Phòng Tổ chức – Hành chính – Tổng hợp tổng hợp kết quả đánh giá 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00617C94">
        <w:rPr>
          <w:b/>
          <w:sz w:val="28"/>
          <w:szCs w:val="28"/>
          <w:lang w:val="en-US"/>
        </w:rPr>
        <w:t xml:space="preserve"> </w:t>
      </w:r>
      <w:r w:rsidRPr="00B87139">
        <w:rPr>
          <w:sz w:val="28"/>
          <w:szCs w:val="28"/>
          <w:lang w:val="en-US"/>
        </w:rPr>
        <w:t xml:space="preserve">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t xml:space="preserve">Nhiệm vụ </w:t>
      </w:r>
      <w:r w:rsidR="00B1602F" w:rsidRPr="00C35843">
        <w:rPr>
          <w:rStyle w:val="Emphasis"/>
          <w:b/>
          <w:bCs/>
          <w:i w:val="0"/>
          <w:sz w:val="28"/>
          <w:szCs w:val="28"/>
          <w:lang w:val="en-US"/>
        </w:rPr>
        <w:t>của các đơn vị</w:t>
      </w:r>
    </w:p>
    <w:p w:rsidR="00802B04" w:rsidRPr="00F82EA8"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phối hợp với phòng Tổ chức – Hành 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w:t>
      </w:r>
      <w:r w:rsidR="00E6260A">
        <w:rPr>
          <w:sz w:val="28"/>
          <w:szCs w:val="28"/>
          <w:lang w:val="en-US"/>
        </w:rPr>
        <w:t xml:space="preserve">, </w:t>
      </w:r>
      <w:r w:rsidR="00E6260A" w:rsidRPr="00F82EA8">
        <w:rPr>
          <w:sz w:val="28"/>
          <w:szCs w:val="28"/>
          <w:lang w:val="en-US"/>
        </w:rPr>
        <w:t>khách quan, công bằng</w:t>
      </w:r>
      <w:r w:rsidR="00054F84" w:rsidRPr="00F82EA8">
        <w:rPr>
          <w:sz w:val="28"/>
          <w:szCs w:val="28"/>
          <w:lang w:val="en-US"/>
        </w:rPr>
        <w:t xml:space="preserve"> v</w:t>
      </w:r>
      <w:r w:rsidR="00365581" w:rsidRPr="00F82EA8">
        <w:rPr>
          <w:sz w:val="28"/>
          <w:szCs w:val="28"/>
          <w:lang w:val="en-US"/>
        </w:rPr>
        <w:t>à</w:t>
      </w:r>
      <w:r w:rsidR="00054F84" w:rsidRPr="00F82EA8">
        <w:rPr>
          <w:sz w:val="28"/>
          <w:szCs w:val="28"/>
          <w:lang w:val="en-US"/>
        </w:rPr>
        <w:t xml:space="preserve"> </w:t>
      </w:r>
      <w:r w:rsidR="00E6260A" w:rsidRPr="00F82EA8">
        <w:rPr>
          <w:sz w:val="28"/>
          <w:szCs w:val="28"/>
          <w:lang w:val="en-US"/>
        </w:rPr>
        <w:t>thực hiện theo đúng tiến độ.</w:t>
      </w:r>
    </w:p>
    <w:p w:rsidR="001D2373" w:rsidRPr="00A63341"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w:t>
      </w:r>
      <w:r w:rsidR="00690542" w:rsidRPr="00A63341">
        <w:rPr>
          <w:sz w:val="28"/>
          <w:szCs w:val="28"/>
          <w:lang w:val="en-US"/>
        </w:rPr>
        <w:t xml:space="preserve">Hội đồng </w:t>
      </w:r>
      <w:r w:rsidR="00690542" w:rsidRPr="00A63341">
        <w:rPr>
          <w:sz w:val="28"/>
          <w:szCs w:val="28"/>
        </w:rPr>
        <w:t xml:space="preserve">đánh giá </w:t>
      </w:r>
      <w:r w:rsidR="00690542" w:rsidRPr="00A63341">
        <w:rPr>
          <w:sz w:val="28"/>
          <w:szCs w:val="28"/>
          <w:lang w:val="en-US"/>
        </w:rPr>
        <w:t xml:space="preserve">chuyên môn, nghiệp vụ </w:t>
      </w:r>
      <w:r w:rsidR="00080842" w:rsidRPr="00A63341">
        <w:rPr>
          <w:sz w:val="28"/>
          <w:szCs w:val="28"/>
          <w:lang w:val="en-US"/>
        </w:rPr>
        <w:t xml:space="preserve">và thực hiện hồ sơ công khai kết quả đánh giá của Hội đồng </w:t>
      </w:r>
      <w:r w:rsidR="00080842" w:rsidRPr="00A63341">
        <w:rPr>
          <w:sz w:val="28"/>
          <w:szCs w:val="28"/>
        </w:rPr>
        <w:t xml:space="preserve">đánh giá </w:t>
      </w:r>
      <w:r w:rsidR="00080842" w:rsidRPr="00A63341">
        <w:rPr>
          <w:sz w:val="28"/>
          <w:szCs w:val="28"/>
          <w:lang w:val="en-US"/>
        </w:rPr>
        <w:t>chuyên môn, nghiệp vụ</w:t>
      </w:r>
      <w:r w:rsidR="000F371E" w:rsidRPr="00A63341">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xml:space="preserve">, nhân viên </w:t>
      </w:r>
      <w:r w:rsidR="00E6260A">
        <w:rPr>
          <w:bCs/>
          <w:sz w:val="28"/>
          <w:szCs w:val="28"/>
          <w:lang w:val="en-US"/>
        </w:rPr>
        <w:t xml:space="preserve">chịu trách nhiệm </w:t>
      </w:r>
      <w:r w:rsidR="005035BE" w:rsidRPr="00C35843">
        <w:rPr>
          <w:bCs/>
          <w:sz w:val="28"/>
          <w:szCs w:val="28"/>
          <w:lang w:val="en-US"/>
        </w:rPr>
        <w:t>nghiên cứu kỹ các</w:t>
      </w:r>
      <w:r w:rsidR="005035BE" w:rsidRPr="00C35843">
        <w:rPr>
          <w:sz w:val="28"/>
          <w:szCs w:val="28"/>
          <w:lang w:val="en-US"/>
        </w:rPr>
        <w:t xml:space="preserve"> văn bản hướng dẫn và </w:t>
      </w:r>
      <w:r w:rsidR="00E6260A" w:rsidRPr="00F82EA8">
        <w:rPr>
          <w:sz w:val="28"/>
          <w:szCs w:val="28"/>
          <w:lang w:val="en-US"/>
        </w:rPr>
        <w:t xml:space="preserve">tự </w:t>
      </w:r>
      <w:r w:rsidR="005035BE" w:rsidRPr="00F82EA8">
        <w:rPr>
          <w:sz w:val="28"/>
          <w:szCs w:val="28"/>
          <w:lang w:val="en-US"/>
        </w:rPr>
        <w:t xml:space="preserve">đánh giá </w:t>
      </w:r>
      <w:r w:rsidR="00E6260A" w:rsidRPr="00F82EA8">
        <w:rPr>
          <w:sz w:val="28"/>
          <w:szCs w:val="28"/>
          <w:lang w:val="en-US"/>
        </w:rPr>
        <w:t>trung thực</w:t>
      </w:r>
      <w:r w:rsidR="00E6260A">
        <w:rPr>
          <w:sz w:val="28"/>
          <w:szCs w:val="28"/>
          <w:lang w:val="en-US"/>
        </w:rPr>
        <w:t xml:space="preserve">,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r w:rsidR="00E6260A">
        <w:rPr>
          <w:sz w:val="28"/>
          <w:szCs w:val="28"/>
          <w:lang w:val="en-US"/>
        </w:rPr>
        <w:t xml:space="preserve"> </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5377C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5377CA">
        <w:rPr>
          <w:sz w:val="22"/>
          <w:szCs w:val="22"/>
          <w:lang w:val="en-US"/>
        </w:rPr>
        <w:t xml:space="preserve">- </w:t>
      </w:r>
      <w:r w:rsidR="00D05DB0" w:rsidRPr="005377CA">
        <w:rPr>
          <w:sz w:val="22"/>
          <w:szCs w:val="22"/>
          <w:lang w:val="en-US"/>
        </w:rPr>
        <w:t>Các đơn vị</w:t>
      </w:r>
      <w:r w:rsidR="005377CA" w:rsidRPr="005377CA">
        <w:rPr>
          <w:sz w:val="22"/>
          <w:szCs w:val="22"/>
          <w:lang w:val="en-US"/>
        </w:rPr>
        <w:t xml:space="preserve"> chức năng </w:t>
      </w:r>
      <w:r w:rsidR="00ED38EA" w:rsidRPr="005377CA">
        <w:rPr>
          <w:sz w:val="22"/>
          <w:szCs w:val="22"/>
          <w:lang w:val="en-US"/>
        </w:rPr>
        <w:t>thuộc trường;</w:t>
      </w:r>
    </w:p>
    <w:p w:rsidR="00ED38EA" w:rsidRPr="005377CA" w:rsidRDefault="00B04779" w:rsidP="00ED38EA">
      <w:pPr>
        <w:pStyle w:val="NormalWeb"/>
        <w:tabs>
          <w:tab w:val="left" w:pos="284"/>
          <w:tab w:val="center" w:pos="7088"/>
        </w:tabs>
        <w:spacing w:before="0" w:beforeAutospacing="0" w:after="0" w:afterAutospacing="0"/>
        <w:jc w:val="both"/>
        <w:rPr>
          <w:sz w:val="22"/>
          <w:szCs w:val="22"/>
          <w:lang w:val="en-US"/>
        </w:rPr>
      </w:pPr>
      <w:r w:rsidRPr="005377CA">
        <w:rPr>
          <w:sz w:val="22"/>
          <w:szCs w:val="22"/>
          <w:lang w:val="en-US"/>
        </w:rPr>
        <w:tab/>
      </w:r>
      <w:r w:rsidR="00ED38EA" w:rsidRPr="005377CA">
        <w:rPr>
          <w:sz w:val="22"/>
          <w:szCs w:val="22"/>
          <w:lang w:val="en-US"/>
        </w:rPr>
        <w:t xml:space="preserve">- Lưu: VT, </w:t>
      </w:r>
      <w:r w:rsidR="00B40ABE" w:rsidRPr="005377CA">
        <w:rPr>
          <w:sz w:val="22"/>
          <w:szCs w:val="22"/>
          <w:lang w:val="en-US"/>
        </w:rPr>
        <w:t>P.TCHCTH</w:t>
      </w:r>
      <w:r w:rsidR="00A91A52" w:rsidRPr="005377CA">
        <w:rPr>
          <w:sz w:val="22"/>
          <w:szCs w:val="22"/>
          <w:lang w:val="en-US"/>
        </w:rPr>
        <w:t>.</w:t>
      </w:r>
    </w:p>
    <w:p w:rsidR="00D2106D" w:rsidRPr="00847A4A" w:rsidRDefault="00D2106D">
      <w:pPr>
        <w:rPr>
          <w:lang w:val="en-US"/>
        </w:rPr>
      </w:pPr>
    </w:p>
    <w:sectPr w:rsidR="00D2106D" w:rsidRPr="00847A4A" w:rsidSect="00BB3086">
      <w:footerReference w:type="default" r:id="rId17"/>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A05" w:rsidRDefault="00390A05" w:rsidP="004F7AA1">
      <w:pPr>
        <w:spacing w:after="0" w:line="240" w:lineRule="auto"/>
      </w:pPr>
      <w:r>
        <w:separator/>
      </w:r>
    </w:p>
  </w:endnote>
  <w:endnote w:type="continuationSeparator" w:id="0">
    <w:p w:rsidR="00390A05" w:rsidRDefault="00390A05"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rsidP="00A63341">
        <w:pPr>
          <w:pStyle w:val="Footer"/>
          <w:jc w:val="right"/>
        </w:pPr>
        <w:r>
          <w:fldChar w:fldCharType="begin"/>
        </w:r>
        <w:r>
          <w:instrText xml:space="preserve"> PAGE   \* MERGEFORMAT </w:instrText>
        </w:r>
        <w:r>
          <w:fldChar w:fldCharType="separate"/>
        </w:r>
        <w:r w:rsidR="008C2424">
          <w:rPr>
            <w:noProof/>
          </w:rPr>
          <w:t>4</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A05" w:rsidRDefault="00390A05" w:rsidP="004F7AA1">
      <w:pPr>
        <w:spacing w:after="0" w:line="240" w:lineRule="auto"/>
      </w:pPr>
      <w:r>
        <w:separator/>
      </w:r>
    </w:p>
  </w:footnote>
  <w:footnote w:type="continuationSeparator" w:id="0">
    <w:p w:rsidR="00390A05" w:rsidRDefault="00390A05"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5698A"/>
    <w:rsid w:val="000609B0"/>
    <w:rsid w:val="00076065"/>
    <w:rsid w:val="00080842"/>
    <w:rsid w:val="00080AA0"/>
    <w:rsid w:val="00081861"/>
    <w:rsid w:val="00082805"/>
    <w:rsid w:val="0009079D"/>
    <w:rsid w:val="00093C87"/>
    <w:rsid w:val="000A3A0F"/>
    <w:rsid w:val="000A5DC1"/>
    <w:rsid w:val="000B5B74"/>
    <w:rsid w:val="000C370D"/>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712"/>
    <w:rsid w:val="001F7C83"/>
    <w:rsid w:val="00205F9E"/>
    <w:rsid w:val="00207343"/>
    <w:rsid w:val="00212351"/>
    <w:rsid w:val="00213955"/>
    <w:rsid w:val="0021655B"/>
    <w:rsid w:val="002337C3"/>
    <w:rsid w:val="002378A1"/>
    <w:rsid w:val="00243A0B"/>
    <w:rsid w:val="00243AD5"/>
    <w:rsid w:val="002444F6"/>
    <w:rsid w:val="002562C6"/>
    <w:rsid w:val="00261BCF"/>
    <w:rsid w:val="00270695"/>
    <w:rsid w:val="00271329"/>
    <w:rsid w:val="00286EB4"/>
    <w:rsid w:val="002919DB"/>
    <w:rsid w:val="0029200F"/>
    <w:rsid w:val="002920F2"/>
    <w:rsid w:val="0029308D"/>
    <w:rsid w:val="002979DD"/>
    <w:rsid w:val="002A19B4"/>
    <w:rsid w:val="002A5CB3"/>
    <w:rsid w:val="002A6392"/>
    <w:rsid w:val="002A7F68"/>
    <w:rsid w:val="002B2315"/>
    <w:rsid w:val="002B3385"/>
    <w:rsid w:val="002C7375"/>
    <w:rsid w:val="002D4D93"/>
    <w:rsid w:val="002E238A"/>
    <w:rsid w:val="002F2798"/>
    <w:rsid w:val="003144ED"/>
    <w:rsid w:val="00325F45"/>
    <w:rsid w:val="00342064"/>
    <w:rsid w:val="00343B71"/>
    <w:rsid w:val="00352BE9"/>
    <w:rsid w:val="00354C7B"/>
    <w:rsid w:val="00356AC2"/>
    <w:rsid w:val="00365581"/>
    <w:rsid w:val="00383D1B"/>
    <w:rsid w:val="00390A05"/>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37612"/>
    <w:rsid w:val="0046195C"/>
    <w:rsid w:val="004C1A41"/>
    <w:rsid w:val="004C37E5"/>
    <w:rsid w:val="004D2FA0"/>
    <w:rsid w:val="004D72C8"/>
    <w:rsid w:val="004E33D9"/>
    <w:rsid w:val="004F7AA1"/>
    <w:rsid w:val="005000B9"/>
    <w:rsid w:val="00502E9F"/>
    <w:rsid w:val="005035BE"/>
    <w:rsid w:val="005377CA"/>
    <w:rsid w:val="00543543"/>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17C94"/>
    <w:rsid w:val="00626E14"/>
    <w:rsid w:val="0063152F"/>
    <w:rsid w:val="00636FE2"/>
    <w:rsid w:val="00637099"/>
    <w:rsid w:val="006634E0"/>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C05D1"/>
    <w:rsid w:val="006D072B"/>
    <w:rsid w:val="006D684E"/>
    <w:rsid w:val="006E3DEC"/>
    <w:rsid w:val="007125AB"/>
    <w:rsid w:val="0071338E"/>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7D55"/>
    <w:rsid w:val="007A45E9"/>
    <w:rsid w:val="007A714E"/>
    <w:rsid w:val="007B3669"/>
    <w:rsid w:val="007B4471"/>
    <w:rsid w:val="007C5E21"/>
    <w:rsid w:val="007E3A2B"/>
    <w:rsid w:val="007F2203"/>
    <w:rsid w:val="008010BB"/>
    <w:rsid w:val="00802B04"/>
    <w:rsid w:val="008224F7"/>
    <w:rsid w:val="008378DD"/>
    <w:rsid w:val="0084546E"/>
    <w:rsid w:val="00846525"/>
    <w:rsid w:val="00847A4A"/>
    <w:rsid w:val="00852B74"/>
    <w:rsid w:val="00853324"/>
    <w:rsid w:val="00871F04"/>
    <w:rsid w:val="00875160"/>
    <w:rsid w:val="00890D70"/>
    <w:rsid w:val="0089766B"/>
    <w:rsid w:val="008A72BF"/>
    <w:rsid w:val="008B5B1F"/>
    <w:rsid w:val="008C08DD"/>
    <w:rsid w:val="008C1640"/>
    <w:rsid w:val="008C2424"/>
    <w:rsid w:val="008C4DD7"/>
    <w:rsid w:val="008C754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A1F8A"/>
    <w:rsid w:val="009B0E15"/>
    <w:rsid w:val="009B3E0E"/>
    <w:rsid w:val="009B5A65"/>
    <w:rsid w:val="009E20D5"/>
    <w:rsid w:val="009E6D02"/>
    <w:rsid w:val="009F19A0"/>
    <w:rsid w:val="009F5905"/>
    <w:rsid w:val="009F6350"/>
    <w:rsid w:val="00A0704A"/>
    <w:rsid w:val="00A11808"/>
    <w:rsid w:val="00A1446F"/>
    <w:rsid w:val="00A1740C"/>
    <w:rsid w:val="00A24EED"/>
    <w:rsid w:val="00A32911"/>
    <w:rsid w:val="00A5026B"/>
    <w:rsid w:val="00A61491"/>
    <w:rsid w:val="00A63341"/>
    <w:rsid w:val="00A67AE7"/>
    <w:rsid w:val="00A72047"/>
    <w:rsid w:val="00A81228"/>
    <w:rsid w:val="00A82E0C"/>
    <w:rsid w:val="00A86D6B"/>
    <w:rsid w:val="00A9159F"/>
    <w:rsid w:val="00A91A52"/>
    <w:rsid w:val="00A92E82"/>
    <w:rsid w:val="00A9711B"/>
    <w:rsid w:val="00AC0229"/>
    <w:rsid w:val="00AC4C7B"/>
    <w:rsid w:val="00AD0324"/>
    <w:rsid w:val="00AD29B0"/>
    <w:rsid w:val="00AD4343"/>
    <w:rsid w:val="00AE11D5"/>
    <w:rsid w:val="00AE5E6E"/>
    <w:rsid w:val="00B04779"/>
    <w:rsid w:val="00B1602F"/>
    <w:rsid w:val="00B259D3"/>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380E"/>
    <w:rsid w:val="00BB3086"/>
    <w:rsid w:val="00BB5CF1"/>
    <w:rsid w:val="00BC4F96"/>
    <w:rsid w:val="00BF3655"/>
    <w:rsid w:val="00BF56BB"/>
    <w:rsid w:val="00BF610F"/>
    <w:rsid w:val="00C02D74"/>
    <w:rsid w:val="00C1098F"/>
    <w:rsid w:val="00C11D54"/>
    <w:rsid w:val="00C2146C"/>
    <w:rsid w:val="00C22175"/>
    <w:rsid w:val="00C2546A"/>
    <w:rsid w:val="00C25E8E"/>
    <w:rsid w:val="00C26852"/>
    <w:rsid w:val="00C3572A"/>
    <w:rsid w:val="00C35843"/>
    <w:rsid w:val="00C3624F"/>
    <w:rsid w:val="00C37119"/>
    <w:rsid w:val="00C3716A"/>
    <w:rsid w:val="00C755C3"/>
    <w:rsid w:val="00C82B07"/>
    <w:rsid w:val="00C95FDE"/>
    <w:rsid w:val="00C96D88"/>
    <w:rsid w:val="00CA5C59"/>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2690F"/>
    <w:rsid w:val="00D32851"/>
    <w:rsid w:val="00D35A13"/>
    <w:rsid w:val="00D41287"/>
    <w:rsid w:val="00D419FF"/>
    <w:rsid w:val="00D4731D"/>
    <w:rsid w:val="00D51DF1"/>
    <w:rsid w:val="00D54DDF"/>
    <w:rsid w:val="00D71A04"/>
    <w:rsid w:val="00D72996"/>
    <w:rsid w:val="00D824EB"/>
    <w:rsid w:val="00DB03D9"/>
    <w:rsid w:val="00DB05D3"/>
    <w:rsid w:val="00DC18E4"/>
    <w:rsid w:val="00DD5ADA"/>
    <w:rsid w:val="00DD618F"/>
    <w:rsid w:val="00DE2665"/>
    <w:rsid w:val="00DE42AA"/>
    <w:rsid w:val="00DF2CC7"/>
    <w:rsid w:val="00DF3939"/>
    <w:rsid w:val="00E00E31"/>
    <w:rsid w:val="00E1186F"/>
    <w:rsid w:val="00E11A54"/>
    <w:rsid w:val="00E13C93"/>
    <w:rsid w:val="00E21B10"/>
    <w:rsid w:val="00E2799D"/>
    <w:rsid w:val="00E33026"/>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934BD"/>
    <w:rsid w:val="00EA33B0"/>
    <w:rsid w:val="00EA7274"/>
    <w:rsid w:val="00EB6043"/>
    <w:rsid w:val="00EC4742"/>
    <w:rsid w:val="00EC7F30"/>
    <w:rsid w:val="00ED0ACB"/>
    <w:rsid w:val="00ED38EA"/>
    <w:rsid w:val="00ED75CC"/>
    <w:rsid w:val="00EE2F5C"/>
    <w:rsid w:val="00EE539C"/>
    <w:rsid w:val="00EE5871"/>
    <w:rsid w:val="00EE72DC"/>
    <w:rsid w:val="00F07624"/>
    <w:rsid w:val="00F146EF"/>
    <w:rsid w:val="00F23E08"/>
    <w:rsid w:val="00F271C3"/>
    <w:rsid w:val="00F603F7"/>
    <w:rsid w:val="00F638A9"/>
    <w:rsid w:val="00F74703"/>
    <w:rsid w:val="00F80002"/>
    <w:rsid w:val="00F81040"/>
    <w:rsid w:val="00F82EA8"/>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uvienphapluat.vn/phap-luat/tim-van-ban.aspx?keyword=48/2015/N%C4%90-CP&amp;area=2&amp;type=0&amp;match=False&amp;vc=True&amp;lan=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hyperlink" Target="https://thuvienphapluat.vn/phap-luat/tim-van-ban.aspx?keyword=48/2015/N%C4%90-CP&amp;area=2&amp;type=0&amp;match=False&amp;vc=True&amp;lan=1" TargetMode="External"/><Relationship Id="rId10" Type="http://schemas.openxmlformats.org/officeDocument/2006/relationships/hyperlink" Target="https://thuvienphapluat.vn/phap-luat/tim-van-ban.aspx?keyword=48/2015/N%C4%90-CP&amp;area=2&amp;type=0&amp;match=False&amp;vc=True&amp;lan=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hyperlink" Target="https://thuvienphapluat.vn/phap-luat/tim-van-ban.aspx?keyword=48/2015/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5</Pages>
  <Words>1761</Words>
  <Characters>10039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19</cp:revision>
  <cp:lastPrinted>2018-08-04T04:36:00Z</cp:lastPrinted>
  <dcterms:created xsi:type="dcterms:W3CDTF">2018-07-30T08:10:00Z</dcterms:created>
  <dcterms:modified xsi:type="dcterms:W3CDTF">2018-08-04T04:46:00Z</dcterms:modified>
</cp:coreProperties>
</file>